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9965820312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CHANGE OF DETAILS FORM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PLEASE COMPLETE IN BLOCK CAPITALS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19335937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Personal Details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0441.999664306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7.000274658203"/>
        <w:gridCol w:w="5184.9993896484375"/>
        <w:tblGridChange w:id="0">
          <w:tblGrid>
            <w:gridCol w:w="5257.000274658203"/>
            <w:gridCol w:w="5184.9993896484375"/>
          </w:tblGrid>
        </w:tblGridChange>
      </w:tblGrid>
      <w:tr>
        <w:trPr>
          <w:cantSplit w:val="0"/>
          <w:trHeight w:val="45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800201416015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007934570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Forename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014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Birth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199584960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Current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Change of Name or Address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"/>
        <w:tblW w:w="10441.999664306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7.000274658203"/>
        <w:gridCol w:w="5184.9993896484375"/>
        <w:tblGridChange w:id="0">
          <w:tblGrid>
            <w:gridCol w:w="5257.000274658203"/>
            <w:gridCol w:w="5184.9993896484375"/>
          </w:tblGrid>
        </w:tblGridChange>
      </w:tblGrid>
      <w:tr>
        <w:trPr>
          <w:cantSplit w:val="0"/>
          <w:trHeight w:val="454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01464843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Present Address/Name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394042968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New Address/Name</w:t>
            </w:r>
          </w:p>
        </w:tc>
      </w:tr>
      <w:tr>
        <w:trPr>
          <w:cantSplit w:val="0"/>
          <w:trHeight w:val="45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Completed forms are to be sent to the Registrations Secretary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…………………………………………………………………………………..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3.50585937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CHANGE OF DETAILS FORM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PLEASE COMPLETE IN BLOCK CAPITALS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Personal Details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10441.999664306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7.000274658203"/>
        <w:gridCol w:w="5184.9993896484375"/>
        <w:tblGridChange w:id="0">
          <w:tblGrid>
            <w:gridCol w:w="5257.000274658203"/>
            <w:gridCol w:w="5184.9993896484375"/>
          </w:tblGrid>
        </w:tblGridChange>
      </w:tblGrid>
      <w:tr>
        <w:trPr>
          <w:cantSplit w:val="0"/>
          <w:trHeight w:val="45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8002014160156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6009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8000793457031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Forename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014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Birth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51995849609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Current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Change of Name or Address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4"/>
        <w:tblW w:w="10441.999664306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7.000274658203"/>
        <w:gridCol w:w="5184.9993896484375"/>
        <w:tblGridChange w:id="0">
          <w:tblGrid>
            <w:gridCol w:w="5257.000274658203"/>
            <w:gridCol w:w="5184.9993896484375"/>
          </w:tblGrid>
        </w:tblGridChange>
      </w:tblGrid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01464843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Present Address/Name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394042968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New Address/Name</w:t>
            </w:r>
          </w:p>
        </w:tc>
      </w:tr>
      <w:tr>
        <w:trPr>
          <w:cantSplit w:val="0"/>
          <w:trHeight w:val="453.59893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.401214599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60000610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Completed forms are to be sent to the Registrations Secretary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…………………………………………………………………………………..</w:t>
      </w:r>
    </w:p>
    <w:sectPr>
      <w:pgSz w:h="16820" w:w="11900" w:orient="portrait"/>
      <w:pgMar w:bottom="1101.6000366210938" w:top="624.000244140625" w:left="715.2000427246094" w:right="749.200439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